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C" w:rsidRDefault="00793A5C" w:rsidP="00793A5C">
      <w:pPr>
        <w:jc w:val="center"/>
        <w:rPr>
          <w:b/>
          <w:sz w:val="22"/>
          <w:u w:val="single"/>
        </w:rPr>
      </w:pPr>
    </w:p>
    <w:p w:rsidR="00793A5C" w:rsidRDefault="00793A5C" w:rsidP="00793A5C">
      <w:pPr>
        <w:jc w:val="center"/>
        <w:rPr>
          <w:b/>
          <w:sz w:val="22"/>
          <w:u w:val="single"/>
        </w:rPr>
      </w:pPr>
    </w:p>
    <w:p w:rsidR="00A70083" w:rsidRDefault="00A70083" w:rsidP="00793A5C">
      <w:pPr>
        <w:jc w:val="center"/>
        <w:rPr>
          <w:b/>
          <w:sz w:val="22"/>
          <w:u w:val="single"/>
        </w:rPr>
      </w:pPr>
    </w:p>
    <w:p w:rsidR="00793A5C" w:rsidRDefault="00793A5C" w:rsidP="00793A5C">
      <w:pPr>
        <w:jc w:val="center"/>
        <w:rPr>
          <w:b/>
          <w:sz w:val="22"/>
          <w:u w:val="single"/>
        </w:rPr>
      </w:pPr>
    </w:p>
    <w:p w:rsidR="001E1858" w:rsidRDefault="001E1858" w:rsidP="001E185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VENDA </w:t>
      </w:r>
      <w:proofErr w:type="gramStart"/>
      <w:r>
        <w:rPr>
          <w:b/>
          <w:sz w:val="22"/>
          <w:u w:val="single"/>
        </w:rPr>
        <w:t>JUDICIAL PELA MELHOR OFERTA ELETRÔNICO ON-LINE</w:t>
      </w:r>
      <w:proofErr w:type="gramEnd"/>
    </w:p>
    <w:p w:rsidR="001E1858" w:rsidRDefault="001E1858" w:rsidP="001E1858">
      <w:pPr>
        <w:jc w:val="center"/>
      </w:pPr>
    </w:p>
    <w:p w:rsidR="001E1858" w:rsidRDefault="001E1858" w:rsidP="001E1858">
      <w:pPr>
        <w:jc w:val="center"/>
      </w:pPr>
    </w:p>
    <w:p w:rsidR="001E1858" w:rsidRDefault="001E1858" w:rsidP="001E1858">
      <w:pPr>
        <w:jc w:val="center"/>
      </w:pPr>
    </w:p>
    <w:p w:rsidR="001E1858" w:rsidRDefault="001E1858" w:rsidP="001E1858">
      <w:pPr>
        <w:jc w:val="both"/>
      </w:pPr>
      <w:r>
        <w:t xml:space="preserve">DATA: 10.06.2020 às </w:t>
      </w:r>
      <w:proofErr w:type="gramStart"/>
      <w:r>
        <w:t>17:00</w:t>
      </w:r>
      <w:proofErr w:type="gramEnd"/>
      <w:r>
        <w:t xml:space="preserve"> horas na</w:t>
      </w:r>
      <w:r w:rsidRPr="00BB5EE2">
        <w:t xml:space="preserve"> </w:t>
      </w:r>
      <w:r>
        <w:t>Rua Bento Gonçalves 2031 Sala “1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Edifício Lloyd Center - Bairro Centro N/C., será o prazo final para o recebimento de ofertas para aquisição dos bens penhorados no processo abaixo.</w:t>
      </w:r>
    </w:p>
    <w:p w:rsidR="001E1858" w:rsidRPr="00801C9F" w:rsidRDefault="001E1858" w:rsidP="001E1858">
      <w:pPr>
        <w:jc w:val="both"/>
      </w:pPr>
      <w:r>
        <w:t>Ofertas com pagamento parcelado poderá ser apreciada, cabendo ao lançador apresentar garantias por caução idônea e as parcelas serão corrigidas pelo IPCA-e, com a oferta de pelo menos 25% de sinal à vista (Art. 895 do CPC), mais a comissão do leiloeiro de 10% no ato.</w:t>
      </w:r>
    </w:p>
    <w:p w:rsidR="001E1858" w:rsidRDefault="001E1858" w:rsidP="001E1858">
      <w:pPr>
        <w:jc w:val="both"/>
      </w:pPr>
      <w:r w:rsidRPr="00D751CC">
        <w:rPr>
          <w:b/>
        </w:rPr>
        <w:t>ANTONIO ALEXANDRE RAOTA</w:t>
      </w:r>
      <w:r>
        <w:t xml:space="preserve">, Leiloeiro oficial, devidamente designado pelo Exmo. </w:t>
      </w:r>
      <w:proofErr w:type="gramStart"/>
      <w:r>
        <w:t>Sr.</w:t>
      </w:r>
      <w:proofErr w:type="gramEnd"/>
      <w:r>
        <w:t xml:space="preserve"> Doutor Rafael Moreira de Abreu, Juiz Federal da 4ª Vara do Trabalho de Caxias do Sul, para proceder a </w:t>
      </w:r>
      <w:r>
        <w:rPr>
          <w:b/>
          <w:sz w:val="22"/>
          <w:u w:val="single"/>
        </w:rPr>
        <w:t>VENDA JUDICIAL PELA MELHOR OFERTA,</w:t>
      </w:r>
      <w:r>
        <w:t xml:space="preserve"> no local acima mencionado, como segue:</w:t>
      </w:r>
    </w:p>
    <w:p w:rsidR="001E1858" w:rsidRDefault="001E1858" w:rsidP="001E1858">
      <w:pPr>
        <w:jc w:val="both"/>
      </w:pPr>
    </w:p>
    <w:p w:rsidR="001E1858" w:rsidRDefault="001E1858" w:rsidP="001E185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E1858" w:rsidTr="006B5C73">
        <w:tc>
          <w:tcPr>
            <w:tcW w:w="779" w:type="dxa"/>
          </w:tcPr>
          <w:p w:rsidR="001E1858" w:rsidRDefault="001E1858" w:rsidP="006B5C73"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8433" w:type="dxa"/>
          </w:tcPr>
          <w:p w:rsidR="001E1858" w:rsidRDefault="001E1858" w:rsidP="006B5C73">
            <w:pPr>
              <w:jc w:val="both"/>
              <w:rPr>
                <w:b/>
              </w:rPr>
            </w:pPr>
            <w:r>
              <w:rPr>
                <w:b/>
              </w:rPr>
              <w:t>FERNANDA JAQUELINE REIS DA LUZ – Processo nº. 0021543-82.2017.5.04.0404</w:t>
            </w:r>
          </w:p>
        </w:tc>
      </w:tr>
      <w:tr w:rsidR="001E1858" w:rsidTr="006B5C73">
        <w:tc>
          <w:tcPr>
            <w:tcW w:w="779" w:type="dxa"/>
          </w:tcPr>
          <w:p w:rsidR="001E1858" w:rsidRDefault="001E1858" w:rsidP="006B5C73">
            <w:pPr>
              <w:jc w:val="both"/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8433" w:type="dxa"/>
          </w:tcPr>
          <w:p w:rsidR="001E1858" w:rsidRDefault="001E1858" w:rsidP="006B5C73">
            <w:pPr>
              <w:jc w:val="both"/>
              <w:rPr>
                <w:b/>
              </w:rPr>
            </w:pPr>
            <w:r>
              <w:rPr>
                <w:b/>
              </w:rPr>
              <w:t>LAVANDERIA SAN MARINO LTDA.- ME.</w:t>
            </w:r>
          </w:p>
        </w:tc>
      </w:tr>
      <w:tr w:rsidR="001E1858" w:rsidTr="006B5C73">
        <w:tc>
          <w:tcPr>
            <w:tcW w:w="779" w:type="dxa"/>
          </w:tcPr>
          <w:p w:rsidR="001E1858" w:rsidRDefault="001E1858" w:rsidP="006B5C73">
            <w:pPr>
              <w:jc w:val="both"/>
              <w:rPr>
                <w:b/>
              </w:rPr>
            </w:pPr>
            <w:r>
              <w:rPr>
                <w:b/>
              </w:rPr>
              <w:t>BENS:</w:t>
            </w:r>
          </w:p>
        </w:tc>
        <w:tc>
          <w:tcPr>
            <w:tcW w:w="8433" w:type="dxa"/>
          </w:tcPr>
          <w:p w:rsidR="001E1858" w:rsidRDefault="001E1858" w:rsidP="006B5C73">
            <w:pPr>
              <w:jc w:val="both"/>
            </w:pPr>
            <w:r>
              <w:t xml:space="preserve">Uma maquina de secar </w:t>
            </w:r>
            <w:proofErr w:type="gramStart"/>
            <w:r>
              <w:t>roupas industrial</w:t>
            </w:r>
            <w:proofErr w:type="gramEnd"/>
            <w:r>
              <w:t xml:space="preserve"> marca </w:t>
            </w:r>
            <w:proofErr w:type="spellStart"/>
            <w:r>
              <w:t>Ibral</w:t>
            </w:r>
            <w:proofErr w:type="spellEnd"/>
            <w:r>
              <w:t>, modelo SE-30, capacidade até 39 kg, em ferro, em bom estado de conservação e funcionando, avaliada por R$ 9.000,00;</w:t>
            </w:r>
          </w:p>
          <w:p w:rsidR="001E1858" w:rsidRDefault="001E1858" w:rsidP="006B5C73">
            <w:pPr>
              <w:jc w:val="both"/>
            </w:pPr>
            <w:r>
              <w:t xml:space="preserve">Uma maquina de secar roupas industrial marca Suzuki, modelo S-10, 60 ciclos, capacidade de </w:t>
            </w:r>
            <w:proofErr w:type="gramStart"/>
            <w:r>
              <w:t>60kg</w:t>
            </w:r>
            <w:proofErr w:type="gramEnd"/>
            <w:r>
              <w:t>, feita em ferro, série S-10-564, em bom estado de conservação em funcionamento, avaliada por R$ 13.000,00;</w:t>
            </w:r>
          </w:p>
          <w:p w:rsidR="001E1858" w:rsidRDefault="001E1858" w:rsidP="006B5C73">
            <w:pPr>
              <w:jc w:val="both"/>
            </w:pPr>
            <w:r>
              <w:t xml:space="preserve">Uma maquina de lavar roupas hospitalares marca Castanho, capacidade de </w:t>
            </w:r>
            <w:proofErr w:type="gramStart"/>
            <w:r>
              <w:t>60kg</w:t>
            </w:r>
            <w:proofErr w:type="gramEnd"/>
            <w:r>
              <w:t>, toda em aço inox, em bom estado de conservação e funcionando, avaliada por R$ 14.000,00.</w:t>
            </w:r>
          </w:p>
          <w:p w:rsidR="001E1858" w:rsidRDefault="001E1858" w:rsidP="006B5C73">
            <w:pPr>
              <w:jc w:val="both"/>
            </w:pPr>
            <w:r>
              <w:t>Total da avaliação: em 07.09.2018 por R$ 36.000,00. Ambas em poder da executada, na Estrada do Imigrante nº 100, casa 02, Bairro 3ª Légua N/C</w:t>
            </w:r>
            <w:proofErr w:type="gramStart"/>
            <w:r>
              <w:t>.,</w:t>
            </w:r>
            <w:proofErr w:type="gramEnd"/>
            <w:r>
              <w:t xml:space="preserve"> depositário Sr. Cesar Ricardo </w:t>
            </w:r>
            <w:proofErr w:type="spellStart"/>
            <w:r>
              <w:t>Deluchi</w:t>
            </w:r>
            <w:proofErr w:type="spellEnd"/>
            <w:r>
              <w:t>.</w:t>
            </w:r>
          </w:p>
        </w:tc>
      </w:tr>
    </w:tbl>
    <w:p w:rsidR="001E1858" w:rsidRDefault="001E1858" w:rsidP="001E1858">
      <w:pPr>
        <w:jc w:val="both"/>
        <w:rPr>
          <w:b/>
        </w:rPr>
      </w:pPr>
    </w:p>
    <w:p w:rsidR="001E1858" w:rsidRDefault="001E1858" w:rsidP="001E1858">
      <w:pPr>
        <w:jc w:val="both"/>
        <w:rPr>
          <w:b/>
        </w:rPr>
      </w:pPr>
      <w:r>
        <w:t xml:space="preserve">As informações referentes ao pregão eletrônico poderão ser obtidas junto ao Leiloeiro telefone (54) 3221.3290 (54) 9.9979.3549 E-mail: </w:t>
      </w:r>
      <w:hyperlink r:id="rId8" w:history="1">
        <w:r w:rsidRPr="00360B8F">
          <w:rPr>
            <w:rStyle w:val="Hyperlink"/>
          </w:rPr>
          <w:t>antonioleilão@terra.com.br</w:t>
        </w:r>
      </w:hyperlink>
      <w:proofErr w:type="gramStart"/>
      <w:r>
        <w:t xml:space="preserve">  </w:t>
      </w:r>
      <w:proofErr w:type="gramEnd"/>
      <w:r>
        <w:t xml:space="preserve">ou no site: </w:t>
      </w:r>
      <w:hyperlink r:id="rId9" w:history="1">
        <w:r w:rsidRPr="00360B8F">
          <w:rPr>
            <w:rStyle w:val="Hyperlink"/>
          </w:rPr>
          <w:t>www.raotaleiloes.com.br</w:t>
        </w:r>
      </w:hyperlink>
    </w:p>
    <w:p w:rsidR="001E1858" w:rsidRDefault="001E1858" w:rsidP="001E1858">
      <w:pPr>
        <w:ind w:left="1416" w:firstLine="708"/>
        <w:jc w:val="center"/>
      </w:pPr>
    </w:p>
    <w:p w:rsidR="001E1858" w:rsidRDefault="001E1858" w:rsidP="001E1858">
      <w:pPr>
        <w:ind w:left="1416" w:firstLine="708"/>
        <w:jc w:val="center"/>
      </w:pPr>
    </w:p>
    <w:p w:rsidR="001E1858" w:rsidRDefault="001E1858" w:rsidP="001E1858">
      <w:pPr>
        <w:ind w:left="1416" w:firstLine="708"/>
        <w:jc w:val="center"/>
      </w:pPr>
    </w:p>
    <w:p w:rsidR="001E1858" w:rsidRDefault="001E1858" w:rsidP="001E1858">
      <w:pPr>
        <w:ind w:left="1416" w:firstLine="708"/>
        <w:jc w:val="center"/>
      </w:pPr>
    </w:p>
    <w:p w:rsidR="001E1858" w:rsidRDefault="001E1858" w:rsidP="001E1858">
      <w:pPr>
        <w:ind w:left="1416" w:firstLine="708"/>
        <w:jc w:val="center"/>
      </w:pPr>
      <w:r>
        <w:t xml:space="preserve">Caxias do Sul, 04 de maio de </w:t>
      </w:r>
      <w:proofErr w:type="gramStart"/>
      <w:r>
        <w:t>2020</w:t>
      </w:r>
      <w:proofErr w:type="gramEnd"/>
    </w:p>
    <w:p w:rsidR="001E1858" w:rsidRDefault="001E1858" w:rsidP="001E1858">
      <w:pPr>
        <w:ind w:left="1416" w:firstLine="708"/>
        <w:jc w:val="center"/>
      </w:pPr>
    </w:p>
    <w:p w:rsidR="001E1858" w:rsidRDefault="001E1858" w:rsidP="001E1858">
      <w:pPr>
        <w:ind w:left="1416" w:firstLine="708"/>
        <w:jc w:val="center"/>
      </w:pPr>
    </w:p>
    <w:p w:rsidR="001E1858" w:rsidRDefault="001E1858" w:rsidP="001E1858">
      <w:pPr>
        <w:ind w:left="1416" w:firstLine="708"/>
        <w:jc w:val="center"/>
      </w:pPr>
    </w:p>
    <w:p w:rsidR="001E1858" w:rsidRDefault="001E1858" w:rsidP="001E1858">
      <w:pPr>
        <w:ind w:left="1416" w:firstLine="708"/>
        <w:jc w:val="center"/>
      </w:pPr>
      <w:r>
        <w:t>ANTONIO ALEXANDRE RAOTA</w:t>
      </w:r>
    </w:p>
    <w:p w:rsidR="001E1858" w:rsidRDefault="001E1858" w:rsidP="001E1858">
      <w:pPr>
        <w:ind w:left="1416" w:firstLine="708"/>
        <w:jc w:val="center"/>
      </w:pPr>
      <w:r>
        <w:t>Leiloeiro Oficial - 3221.3290</w:t>
      </w:r>
    </w:p>
    <w:p w:rsidR="00793A5C" w:rsidRPr="00164712" w:rsidRDefault="00793A5C" w:rsidP="00793A5C">
      <w:bookmarkStart w:id="0" w:name="_GoBack"/>
      <w:bookmarkEnd w:id="0"/>
    </w:p>
    <w:p w:rsidR="005B7571" w:rsidRPr="00793A5C" w:rsidRDefault="000949CA" w:rsidP="00793A5C">
      <w:r>
        <w:rPr>
          <w:noProof/>
        </w:rPr>
        <w:lastRenderedPageBreak/>
        <w:drawing>
          <wp:inline distT="0" distB="0" distL="0" distR="0">
            <wp:extent cx="4663440" cy="6530340"/>
            <wp:effectExtent l="0" t="0" r="381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nderia San Marino Fernanda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35780" cy="5539740"/>
            <wp:effectExtent l="0" t="0" r="762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nderia San Marino Fernanda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41998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nderia San Marino Fernanda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571" w:rsidRPr="00793A5C">
      <w:headerReference w:type="default" r:id="rId13"/>
      <w:footerReference w:type="default" r:id="rId14"/>
      <w:pgSz w:w="11907" w:h="16840" w:code="9"/>
      <w:pgMar w:top="1418" w:right="567" w:bottom="141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B4" w:rsidRDefault="00E62AB4">
      <w:r>
        <w:separator/>
      </w:r>
    </w:p>
  </w:endnote>
  <w:endnote w:type="continuationSeparator" w:id="0">
    <w:p w:rsidR="00E62AB4" w:rsidRDefault="00E6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ScriptMT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98" w:rsidRDefault="005B5EA7">
    <w:pPr>
      <w:pStyle w:val="Rodap"/>
      <w:jc w:val="center"/>
    </w:pPr>
    <w:r>
      <w:t>Rua Bento Gonçalves 2031</w:t>
    </w:r>
    <w:r w:rsidR="006C7198">
      <w:t>, sala “</w:t>
    </w:r>
    <w:r>
      <w:t>1</w:t>
    </w:r>
    <w:smartTag w:uri="urn:schemas-microsoft-com:office:smarttags" w:element="metricconverter">
      <w:smartTagPr>
        <w:attr w:name="ProductID" w:val="3”"/>
      </w:smartTagPr>
      <w:r w:rsidR="006C7198">
        <w:t>3”</w:t>
      </w:r>
    </w:smartTag>
    <w:r w:rsidR="006C7198">
      <w:t xml:space="preserve"> Gal. </w:t>
    </w:r>
    <w:r>
      <w:t>Ed. Lloyd Center</w:t>
    </w:r>
    <w:r w:rsidR="006C7198">
      <w:t xml:space="preserve"> - Bairro Centro N/C.</w:t>
    </w:r>
  </w:p>
  <w:p w:rsidR="006C7198" w:rsidRDefault="006C7198">
    <w:pPr>
      <w:pStyle w:val="Rodap"/>
      <w:jc w:val="center"/>
    </w:pPr>
    <w:r>
      <w:t>3221.3290 – (54) 9</w:t>
    </w:r>
    <w:r w:rsidR="005B5EA7">
      <w:t>.9</w:t>
    </w:r>
    <w:r>
      <w:t xml:space="preserve">979.3549  </w:t>
    </w:r>
    <w:hyperlink r:id="rId1" w:history="1">
      <w:r>
        <w:rPr>
          <w:rStyle w:val="Hyperlink"/>
        </w:rPr>
        <w:t>www.raotaleiloes.com.br</w:t>
      </w:r>
    </w:hyperlink>
    <w:proofErr w:type="gramStart"/>
    <w:r>
      <w:t xml:space="preserve">  </w:t>
    </w:r>
    <w:proofErr w:type="gramEnd"/>
    <w:r>
      <w:t xml:space="preserve">– E-mail </w:t>
    </w:r>
    <w:hyperlink r:id="rId2" w:history="1">
      <w:r>
        <w:t>antoniol</w:t>
      </w:r>
      <w:bookmarkStart w:id="1" w:name="_Hlt35050154"/>
      <w:r>
        <w:t>e</w:t>
      </w:r>
      <w:bookmarkEnd w:id="1"/>
      <w:r>
        <w:t>ilao@terra.com.br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B4" w:rsidRDefault="00E62AB4">
      <w:r>
        <w:separator/>
      </w:r>
    </w:p>
  </w:footnote>
  <w:footnote w:type="continuationSeparator" w:id="0">
    <w:p w:rsidR="00E62AB4" w:rsidRDefault="00E6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98" w:rsidRDefault="00AC3BEB">
    <w:pPr>
      <w:pStyle w:val="Cabealho"/>
    </w:pPr>
    <w:r>
      <w:rPr>
        <w:noProof/>
      </w:rPr>
      <w:drawing>
        <wp:inline distT="0" distB="0" distL="0" distR="0">
          <wp:extent cx="5753100" cy="7937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5D2B"/>
    <w:multiLevelType w:val="hybridMultilevel"/>
    <w:tmpl w:val="119A9B2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4"/>
    <w:rsid w:val="00001A87"/>
    <w:rsid w:val="00002E0E"/>
    <w:rsid w:val="00006AC1"/>
    <w:rsid w:val="00020214"/>
    <w:rsid w:val="00022DA8"/>
    <w:rsid w:val="00043DA4"/>
    <w:rsid w:val="0005259B"/>
    <w:rsid w:val="00055F2A"/>
    <w:rsid w:val="00084A88"/>
    <w:rsid w:val="0009439B"/>
    <w:rsid w:val="000949CA"/>
    <w:rsid w:val="000A2E83"/>
    <w:rsid w:val="000C1BC7"/>
    <w:rsid w:val="00100EB5"/>
    <w:rsid w:val="0011016B"/>
    <w:rsid w:val="00124395"/>
    <w:rsid w:val="00131A4E"/>
    <w:rsid w:val="0014282E"/>
    <w:rsid w:val="00142FA5"/>
    <w:rsid w:val="00144B1D"/>
    <w:rsid w:val="00154EEF"/>
    <w:rsid w:val="00164712"/>
    <w:rsid w:val="00172902"/>
    <w:rsid w:val="001973FC"/>
    <w:rsid w:val="001B3D75"/>
    <w:rsid w:val="001B5B7C"/>
    <w:rsid w:val="001C0348"/>
    <w:rsid w:val="001C50B1"/>
    <w:rsid w:val="001E1858"/>
    <w:rsid w:val="001F0476"/>
    <w:rsid w:val="00227FE5"/>
    <w:rsid w:val="00234DEB"/>
    <w:rsid w:val="00264DCC"/>
    <w:rsid w:val="002E4E20"/>
    <w:rsid w:val="002E4F16"/>
    <w:rsid w:val="002E6978"/>
    <w:rsid w:val="002F0929"/>
    <w:rsid w:val="00324ECB"/>
    <w:rsid w:val="00325747"/>
    <w:rsid w:val="003261A5"/>
    <w:rsid w:val="00330F67"/>
    <w:rsid w:val="00341688"/>
    <w:rsid w:val="0036054E"/>
    <w:rsid w:val="00364184"/>
    <w:rsid w:val="00367D63"/>
    <w:rsid w:val="00372AAC"/>
    <w:rsid w:val="00385695"/>
    <w:rsid w:val="003A3AC3"/>
    <w:rsid w:val="003A5EA6"/>
    <w:rsid w:val="003B0D9A"/>
    <w:rsid w:val="003E69E0"/>
    <w:rsid w:val="003F3D87"/>
    <w:rsid w:val="003F64E8"/>
    <w:rsid w:val="00424EF9"/>
    <w:rsid w:val="0042528A"/>
    <w:rsid w:val="00440C67"/>
    <w:rsid w:val="0044488E"/>
    <w:rsid w:val="004512E3"/>
    <w:rsid w:val="0045328C"/>
    <w:rsid w:val="004633C6"/>
    <w:rsid w:val="00473912"/>
    <w:rsid w:val="00484C5E"/>
    <w:rsid w:val="004B1B52"/>
    <w:rsid w:val="004B59A1"/>
    <w:rsid w:val="004F732E"/>
    <w:rsid w:val="00511C25"/>
    <w:rsid w:val="0052196A"/>
    <w:rsid w:val="005679D6"/>
    <w:rsid w:val="00571AF8"/>
    <w:rsid w:val="005A4000"/>
    <w:rsid w:val="005B5EA7"/>
    <w:rsid w:val="005B7571"/>
    <w:rsid w:val="005E1497"/>
    <w:rsid w:val="005E2F05"/>
    <w:rsid w:val="005E643A"/>
    <w:rsid w:val="005F695B"/>
    <w:rsid w:val="006040FD"/>
    <w:rsid w:val="00606637"/>
    <w:rsid w:val="00607F4E"/>
    <w:rsid w:val="00625382"/>
    <w:rsid w:val="00625705"/>
    <w:rsid w:val="00665797"/>
    <w:rsid w:val="00674D29"/>
    <w:rsid w:val="006844CF"/>
    <w:rsid w:val="006910F6"/>
    <w:rsid w:val="00693D6C"/>
    <w:rsid w:val="006B32C7"/>
    <w:rsid w:val="006C7198"/>
    <w:rsid w:val="006D637E"/>
    <w:rsid w:val="006E37AF"/>
    <w:rsid w:val="00737760"/>
    <w:rsid w:val="007671DD"/>
    <w:rsid w:val="00793A5C"/>
    <w:rsid w:val="00793E72"/>
    <w:rsid w:val="007A46E2"/>
    <w:rsid w:val="007A60E0"/>
    <w:rsid w:val="007C16C6"/>
    <w:rsid w:val="007E4672"/>
    <w:rsid w:val="007E56E7"/>
    <w:rsid w:val="007F1E13"/>
    <w:rsid w:val="0080229B"/>
    <w:rsid w:val="00821C75"/>
    <w:rsid w:val="0083364C"/>
    <w:rsid w:val="0087282A"/>
    <w:rsid w:val="0088667F"/>
    <w:rsid w:val="008A4D5A"/>
    <w:rsid w:val="008D4753"/>
    <w:rsid w:val="008F76C9"/>
    <w:rsid w:val="009030B6"/>
    <w:rsid w:val="00916974"/>
    <w:rsid w:val="009226AF"/>
    <w:rsid w:val="0093391B"/>
    <w:rsid w:val="00937855"/>
    <w:rsid w:val="009440A9"/>
    <w:rsid w:val="0095504F"/>
    <w:rsid w:val="00966A1D"/>
    <w:rsid w:val="00990EE6"/>
    <w:rsid w:val="00991A13"/>
    <w:rsid w:val="009B3691"/>
    <w:rsid w:val="009E17E9"/>
    <w:rsid w:val="009E2007"/>
    <w:rsid w:val="009E43D9"/>
    <w:rsid w:val="009F5318"/>
    <w:rsid w:val="009F661C"/>
    <w:rsid w:val="00A1731F"/>
    <w:rsid w:val="00A44EBE"/>
    <w:rsid w:val="00A57F9B"/>
    <w:rsid w:val="00A70083"/>
    <w:rsid w:val="00A810F1"/>
    <w:rsid w:val="00AC3BEB"/>
    <w:rsid w:val="00AD4299"/>
    <w:rsid w:val="00AE4BAB"/>
    <w:rsid w:val="00AE53BB"/>
    <w:rsid w:val="00AF4568"/>
    <w:rsid w:val="00B02515"/>
    <w:rsid w:val="00B26A84"/>
    <w:rsid w:val="00B33AEC"/>
    <w:rsid w:val="00B677CF"/>
    <w:rsid w:val="00B67BD6"/>
    <w:rsid w:val="00B84BB2"/>
    <w:rsid w:val="00BA21E0"/>
    <w:rsid w:val="00BA22AE"/>
    <w:rsid w:val="00BA3A9C"/>
    <w:rsid w:val="00BE1A3F"/>
    <w:rsid w:val="00BE1F6C"/>
    <w:rsid w:val="00BE5ACA"/>
    <w:rsid w:val="00BF0C1A"/>
    <w:rsid w:val="00BF67F5"/>
    <w:rsid w:val="00C32380"/>
    <w:rsid w:val="00C466BC"/>
    <w:rsid w:val="00C718E0"/>
    <w:rsid w:val="00C74795"/>
    <w:rsid w:val="00C76FE9"/>
    <w:rsid w:val="00C8286B"/>
    <w:rsid w:val="00C87666"/>
    <w:rsid w:val="00CA6B09"/>
    <w:rsid w:val="00CB228B"/>
    <w:rsid w:val="00CF0C8E"/>
    <w:rsid w:val="00D01CEB"/>
    <w:rsid w:val="00D0592A"/>
    <w:rsid w:val="00D10525"/>
    <w:rsid w:val="00D125DE"/>
    <w:rsid w:val="00D641AA"/>
    <w:rsid w:val="00D737AA"/>
    <w:rsid w:val="00D75945"/>
    <w:rsid w:val="00DB64B0"/>
    <w:rsid w:val="00DC65DA"/>
    <w:rsid w:val="00DD3B2B"/>
    <w:rsid w:val="00DE5058"/>
    <w:rsid w:val="00DE6E89"/>
    <w:rsid w:val="00DF3512"/>
    <w:rsid w:val="00DF4E1B"/>
    <w:rsid w:val="00E00171"/>
    <w:rsid w:val="00E03C3D"/>
    <w:rsid w:val="00E62AB4"/>
    <w:rsid w:val="00E71DAE"/>
    <w:rsid w:val="00EA1537"/>
    <w:rsid w:val="00EA1C98"/>
    <w:rsid w:val="00EA2DB8"/>
    <w:rsid w:val="00F04F60"/>
    <w:rsid w:val="00F1016B"/>
    <w:rsid w:val="00F369DE"/>
    <w:rsid w:val="00F54674"/>
    <w:rsid w:val="00F54F5B"/>
    <w:rsid w:val="00F55042"/>
    <w:rsid w:val="00F55B9F"/>
    <w:rsid w:val="00FB30BD"/>
    <w:rsid w:val="00FC631D"/>
    <w:rsid w:val="00FF0C6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AC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AC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leil&#227;o@terra.com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aotaleiloes.com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leilao@uol.com.br" TargetMode="External"/><Relationship Id="rId1" Type="http://schemas.openxmlformats.org/officeDocument/2006/relationships/hyperlink" Target="http://www.raota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CIVEL - DE 20</vt:lpstr>
    </vt:vector>
  </TitlesOfParts>
  <Company>Leiloeiro Dalonder</Company>
  <LinksUpToDate>false</LinksUpToDate>
  <CharactersWithSpaces>2038</CharactersWithSpaces>
  <SharedDoc>false</SharedDoc>
  <HLinks>
    <vt:vector size="12" baseType="variant"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mailto:antonio.leilao@uol.com.br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http://www.raotaleiloes.com.br/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CIVEL - DE 20</dc:title>
  <dc:creator>.</dc:creator>
  <cp:lastModifiedBy>anton</cp:lastModifiedBy>
  <cp:revision>5</cp:revision>
  <cp:lastPrinted>2020-02-11T19:28:00Z</cp:lastPrinted>
  <dcterms:created xsi:type="dcterms:W3CDTF">2020-02-11T19:34:00Z</dcterms:created>
  <dcterms:modified xsi:type="dcterms:W3CDTF">2020-05-05T14:34:00Z</dcterms:modified>
</cp:coreProperties>
</file>