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E22" w:rsidRDefault="000C0E22" w:rsidP="000C0E22">
      <w:pPr>
        <w:jc w:val="center"/>
        <w:rPr>
          <w:b/>
          <w:sz w:val="22"/>
          <w:u w:val="single"/>
        </w:rPr>
      </w:pPr>
    </w:p>
    <w:p w:rsidR="000C0E22" w:rsidRDefault="000C0E22" w:rsidP="000C0E22">
      <w:pPr>
        <w:jc w:val="center"/>
        <w:rPr>
          <w:b/>
          <w:sz w:val="22"/>
          <w:u w:val="single"/>
        </w:rPr>
      </w:pPr>
    </w:p>
    <w:p w:rsidR="007B3275" w:rsidRDefault="007B3275" w:rsidP="007B3275">
      <w:pPr>
        <w:jc w:val="center"/>
        <w:rPr>
          <w:b/>
          <w:sz w:val="22"/>
          <w:u w:val="single"/>
        </w:rPr>
      </w:pPr>
      <w:r>
        <w:rPr>
          <w:b/>
          <w:sz w:val="22"/>
          <w:u w:val="single"/>
        </w:rPr>
        <w:t>EDITAL DE VENDA JUDICIAL ÚNICO ELETRÔNICO ON-LINE</w:t>
      </w:r>
    </w:p>
    <w:p w:rsidR="007B3275" w:rsidRDefault="007B3275" w:rsidP="007B3275">
      <w:pPr>
        <w:jc w:val="center"/>
      </w:pPr>
    </w:p>
    <w:p w:rsidR="007B3275" w:rsidRDefault="007B3275" w:rsidP="007B3275">
      <w:pPr>
        <w:jc w:val="center"/>
      </w:pPr>
    </w:p>
    <w:p w:rsidR="007B3275" w:rsidRDefault="007B3275" w:rsidP="007B3275">
      <w:r>
        <w:t xml:space="preserve">DATA: 02.06.2020 às </w:t>
      </w:r>
      <w:proofErr w:type="gramStart"/>
      <w:r>
        <w:t>14:30</w:t>
      </w:r>
      <w:proofErr w:type="gramEnd"/>
      <w:r>
        <w:t xml:space="preserve"> horas, na Rua Bento Gonçalves 2031 Sala “1</w:t>
      </w:r>
      <w:smartTag w:uri="urn:schemas-microsoft-com:office:smarttags" w:element="metricconverter">
        <w:smartTagPr>
          <w:attr w:name="ProductID" w:val="3”"/>
        </w:smartTagPr>
        <w:r>
          <w:t>3”</w:t>
        </w:r>
      </w:smartTag>
      <w:r>
        <w:t xml:space="preserve"> Edifício Lloyd Center - Bairro Centro N/C.</w:t>
      </w:r>
    </w:p>
    <w:p w:rsidR="007B3275" w:rsidRDefault="007B3275" w:rsidP="007B3275">
      <w:pPr>
        <w:jc w:val="both"/>
      </w:pPr>
      <w:r w:rsidRPr="00B737B0">
        <w:rPr>
          <w:b/>
        </w:rPr>
        <w:t>ANTONIO ALEXANDRE RAOTA</w:t>
      </w:r>
      <w:r>
        <w:t xml:space="preserve">, Leiloeiro Oficial, devidamente designado pelo </w:t>
      </w:r>
      <w:proofErr w:type="spellStart"/>
      <w:proofErr w:type="gramStart"/>
      <w:r>
        <w:t>Exmo</w:t>
      </w:r>
      <w:proofErr w:type="spellEnd"/>
      <w:r>
        <w:t>(</w:t>
      </w:r>
      <w:proofErr w:type="gramEnd"/>
      <w:r>
        <w:t xml:space="preserve">a). </w:t>
      </w:r>
      <w:proofErr w:type="spellStart"/>
      <w:proofErr w:type="gramStart"/>
      <w:r>
        <w:t>Sr</w:t>
      </w:r>
      <w:proofErr w:type="spellEnd"/>
      <w:r>
        <w:t>(</w:t>
      </w:r>
      <w:proofErr w:type="gramEnd"/>
      <w:r>
        <w:t xml:space="preserve">a). </w:t>
      </w:r>
      <w:proofErr w:type="gramStart"/>
      <w:r>
        <w:t>Doutor(</w:t>
      </w:r>
      <w:proofErr w:type="gramEnd"/>
      <w:r>
        <w:t xml:space="preserve">a) Juiz(a) Federal da Vara do Trabalho de Farroupilha Dr. Adriano Santos </w:t>
      </w:r>
      <w:proofErr w:type="spellStart"/>
      <w:r>
        <w:t>Wilhelms</w:t>
      </w:r>
      <w:proofErr w:type="spellEnd"/>
      <w:r>
        <w:t xml:space="preserve">, para proceder à venda em público e único leilão, na data, hora e local acima mencionada, o bem penhorado no processo abaixo, lances com pagamentos parcelados poderão ser apreciados, cabendo ao lançador apresentar garantias por caução idônea e as parcelas serão corrigidas pelo IPCA-e (Art. 474 e 475 do CC) enquanto perdurar o parcelamento, com a oferta de pelo menos 25% de sinal à vista (Art. 895 do CPC) mais a comissão de 10% do leiloeiro no ato, ficando vetado o recebimento de lances que não atendam tais critérios. </w:t>
      </w:r>
      <w:proofErr w:type="gramStart"/>
      <w:r>
        <w:t>Chama interessados</w:t>
      </w:r>
      <w:proofErr w:type="gramEnd"/>
      <w:r>
        <w:t xml:space="preserve"> à arrematação, como segue:</w:t>
      </w:r>
    </w:p>
    <w:p w:rsidR="007B3275" w:rsidRDefault="007B3275" w:rsidP="007B3275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8433"/>
      </w:tblGrid>
      <w:tr w:rsidR="007B3275" w:rsidTr="006B5C73">
        <w:tc>
          <w:tcPr>
            <w:tcW w:w="779" w:type="dxa"/>
          </w:tcPr>
          <w:p w:rsidR="007B3275" w:rsidRDefault="007B3275" w:rsidP="006B5C73">
            <w:pPr>
              <w:jc w:val="both"/>
              <w:rPr>
                <w:b/>
              </w:rPr>
            </w:pPr>
            <w:r>
              <w:rPr>
                <w:b/>
              </w:rPr>
              <w:t>A:</w:t>
            </w:r>
          </w:p>
        </w:tc>
        <w:tc>
          <w:tcPr>
            <w:tcW w:w="8433" w:type="dxa"/>
          </w:tcPr>
          <w:p w:rsidR="007B3275" w:rsidRDefault="007B3275" w:rsidP="006B5C73">
            <w:pPr>
              <w:jc w:val="both"/>
              <w:rPr>
                <w:b/>
              </w:rPr>
            </w:pPr>
            <w:r>
              <w:rPr>
                <w:b/>
              </w:rPr>
              <w:t>ROSANGELA OLIVEIRA DA SILVA – Processo nº. 0021271-66.2015.5.04.0531</w:t>
            </w:r>
          </w:p>
        </w:tc>
      </w:tr>
      <w:tr w:rsidR="007B3275" w:rsidTr="006B5C73">
        <w:tc>
          <w:tcPr>
            <w:tcW w:w="779" w:type="dxa"/>
          </w:tcPr>
          <w:p w:rsidR="007B3275" w:rsidRDefault="007B3275" w:rsidP="006B5C73">
            <w:pPr>
              <w:jc w:val="both"/>
              <w:rPr>
                <w:b/>
              </w:rPr>
            </w:pPr>
            <w:r>
              <w:rPr>
                <w:b/>
              </w:rPr>
              <w:t>R:</w:t>
            </w:r>
          </w:p>
        </w:tc>
        <w:tc>
          <w:tcPr>
            <w:tcW w:w="8433" w:type="dxa"/>
          </w:tcPr>
          <w:p w:rsidR="007B3275" w:rsidRDefault="007B3275" w:rsidP="006B5C73">
            <w:pPr>
              <w:jc w:val="both"/>
              <w:rPr>
                <w:b/>
              </w:rPr>
            </w:pPr>
            <w:r>
              <w:rPr>
                <w:b/>
              </w:rPr>
              <w:t>SERJAX PRESTADORA DE SERVIÇOS LTDA. ME.</w:t>
            </w:r>
          </w:p>
        </w:tc>
      </w:tr>
      <w:tr w:rsidR="007B3275" w:rsidTr="006B5C73">
        <w:tc>
          <w:tcPr>
            <w:tcW w:w="779" w:type="dxa"/>
          </w:tcPr>
          <w:p w:rsidR="007B3275" w:rsidRDefault="007B3275" w:rsidP="006B5C73">
            <w:pPr>
              <w:jc w:val="both"/>
              <w:rPr>
                <w:b/>
              </w:rPr>
            </w:pPr>
            <w:r>
              <w:rPr>
                <w:b/>
              </w:rPr>
              <w:t>BEM:</w:t>
            </w:r>
          </w:p>
        </w:tc>
        <w:tc>
          <w:tcPr>
            <w:tcW w:w="8433" w:type="dxa"/>
          </w:tcPr>
          <w:p w:rsidR="007B3275" w:rsidRDefault="007B3275" w:rsidP="006B5C73">
            <w:pPr>
              <w:jc w:val="both"/>
            </w:pPr>
            <w:r>
              <w:t xml:space="preserve">Um automóvel FORD FIESTA GL branco, placas IJJ 4631, ano/mod. 1999/2000, chassi 9BFBSZFHAYB297172, </w:t>
            </w:r>
            <w:proofErr w:type="spellStart"/>
            <w:proofErr w:type="gramStart"/>
            <w:r>
              <w:t>renavam</w:t>
            </w:r>
            <w:proofErr w:type="spellEnd"/>
            <w:proofErr w:type="gramEnd"/>
            <w:r>
              <w:t xml:space="preserve"> 732400406, com débitos pendentes junto ao DETRAN/RS. referente a divida no SEFAZ/RS, dos anos 2019, 2018, 2017, 2016, valor total de R$ 632,64, multas no valor total de R$ 685,41 e duas multas a vencer com valor total de R$ 488,70, em mau estado de conservação, com pequenas avarias na lataria, nos para-choques, no para-lama, sem pneu reserva, sem rádio, para-brisa trincado, porta do motorista com indício de arrombamento, avaliado por R$ 6.500,00 em poder do Leiloeiro.</w:t>
            </w:r>
          </w:p>
        </w:tc>
      </w:tr>
    </w:tbl>
    <w:p w:rsidR="007B3275" w:rsidRDefault="007B3275" w:rsidP="007B3275">
      <w:pPr>
        <w:jc w:val="both"/>
        <w:rPr>
          <w:b/>
        </w:rPr>
      </w:pPr>
    </w:p>
    <w:p w:rsidR="007B3275" w:rsidRDefault="007B3275" w:rsidP="007B3275">
      <w:pPr>
        <w:jc w:val="both"/>
      </w:pPr>
      <w:r>
        <w:rPr>
          <w:b/>
        </w:rPr>
        <w:t xml:space="preserve">Haverá continuidade do leilão no dia 12.06.2020, às </w:t>
      </w:r>
      <w:proofErr w:type="gramStart"/>
      <w:r>
        <w:rPr>
          <w:b/>
        </w:rPr>
        <w:t>14:30</w:t>
      </w:r>
      <w:proofErr w:type="gramEnd"/>
      <w:r>
        <w:rPr>
          <w:b/>
        </w:rPr>
        <w:t xml:space="preserve"> horas no mesmo local, caso remanescer sem licitantes. Pelo presente edital ficam intimados os executados da data do leilão</w:t>
      </w:r>
      <w:r>
        <w:t>.</w:t>
      </w:r>
    </w:p>
    <w:p w:rsidR="007B3275" w:rsidRDefault="007B3275" w:rsidP="007B3275">
      <w:pPr>
        <w:jc w:val="both"/>
      </w:pPr>
    </w:p>
    <w:p w:rsidR="007B3275" w:rsidRDefault="007B3275" w:rsidP="007B3275">
      <w:pPr>
        <w:jc w:val="both"/>
      </w:pPr>
      <w:r>
        <w:t xml:space="preserve">As informações referentes ao pregão eletrônico poderão ser obtidas junto ao Leiloeiro telefone (54) 3221.3290 (54) 9.9979.3549 E-mail: </w:t>
      </w:r>
      <w:hyperlink r:id="rId8" w:history="1">
        <w:r w:rsidRPr="00360B8F">
          <w:rPr>
            <w:rStyle w:val="Hyperlink"/>
          </w:rPr>
          <w:t>antonioleilão@terra.com.br</w:t>
        </w:r>
      </w:hyperlink>
      <w:r>
        <w:t xml:space="preserve"> ou no site: </w:t>
      </w:r>
      <w:hyperlink r:id="rId9" w:history="1">
        <w:r w:rsidRPr="00360B8F">
          <w:rPr>
            <w:rStyle w:val="Hyperlink"/>
          </w:rPr>
          <w:t>www.raotaleiloes.com.br</w:t>
        </w:r>
      </w:hyperlink>
      <w:r>
        <w:t xml:space="preserve">. </w:t>
      </w:r>
    </w:p>
    <w:p w:rsidR="007B3275" w:rsidRDefault="007B3275" w:rsidP="007B3275">
      <w:pPr>
        <w:jc w:val="center"/>
      </w:pPr>
    </w:p>
    <w:p w:rsidR="007B3275" w:rsidRDefault="007B3275" w:rsidP="007B3275">
      <w:pPr>
        <w:jc w:val="center"/>
      </w:pPr>
    </w:p>
    <w:p w:rsidR="007B3275" w:rsidRDefault="007B3275" w:rsidP="007B3275">
      <w:pPr>
        <w:jc w:val="center"/>
      </w:pPr>
    </w:p>
    <w:p w:rsidR="007B3275" w:rsidRDefault="007B3275" w:rsidP="007B3275">
      <w:pPr>
        <w:jc w:val="center"/>
      </w:pPr>
    </w:p>
    <w:p w:rsidR="007B3275" w:rsidRDefault="007B3275" w:rsidP="007B3275">
      <w:pPr>
        <w:ind w:left="1416" w:firstLine="708"/>
        <w:jc w:val="center"/>
      </w:pPr>
      <w:r>
        <w:t xml:space="preserve">Farroupilha, 04 de maio de </w:t>
      </w:r>
      <w:proofErr w:type="gramStart"/>
      <w:r>
        <w:t>2020</w:t>
      </w:r>
      <w:proofErr w:type="gramEnd"/>
    </w:p>
    <w:p w:rsidR="007B3275" w:rsidRDefault="007B3275" w:rsidP="007B3275">
      <w:pPr>
        <w:ind w:left="1416" w:firstLine="708"/>
        <w:jc w:val="center"/>
      </w:pPr>
    </w:p>
    <w:p w:rsidR="007B3275" w:rsidRDefault="007B3275" w:rsidP="007B3275">
      <w:pPr>
        <w:ind w:left="1416" w:firstLine="708"/>
        <w:jc w:val="center"/>
      </w:pPr>
    </w:p>
    <w:p w:rsidR="007B3275" w:rsidRDefault="007B3275" w:rsidP="007B3275">
      <w:pPr>
        <w:ind w:left="1416" w:firstLine="708"/>
        <w:jc w:val="center"/>
      </w:pPr>
    </w:p>
    <w:p w:rsidR="007B3275" w:rsidRDefault="007B3275" w:rsidP="007B3275">
      <w:pPr>
        <w:ind w:left="1416" w:firstLine="708"/>
        <w:jc w:val="center"/>
      </w:pPr>
      <w:r>
        <w:t>ANTONIO ALEXANDRE RAOTA</w:t>
      </w:r>
    </w:p>
    <w:p w:rsidR="007B3275" w:rsidRDefault="007B3275" w:rsidP="007B3275">
      <w:pPr>
        <w:ind w:left="1416" w:firstLine="708"/>
        <w:jc w:val="center"/>
      </w:pPr>
      <w:r>
        <w:t>Leiloeiro Oficial - 3221.3290</w:t>
      </w:r>
    </w:p>
    <w:p w:rsidR="00CE6455" w:rsidRPr="000C0E22" w:rsidRDefault="00CE6455" w:rsidP="005A01EF">
      <w:pPr>
        <w:ind w:left="1416" w:firstLine="708"/>
        <w:jc w:val="center"/>
      </w:pPr>
      <w:bookmarkStart w:id="0" w:name="_GoBack"/>
      <w:bookmarkEnd w:id="0"/>
      <w:r>
        <w:rPr>
          <w:noProof/>
        </w:rPr>
        <w:lastRenderedPageBreak/>
        <w:drawing>
          <wp:inline distT="0" distB="0" distL="0" distR="0">
            <wp:extent cx="5001895" cy="8892540"/>
            <wp:effectExtent l="0" t="0" r="8255" b="381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rjax1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1895" cy="889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60720" cy="324040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rjax2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001895" cy="8892540"/>
            <wp:effectExtent l="0" t="0" r="8255" b="381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rjax3.jpg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1895" cy="889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60720" cy="3240405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rjax4.jpg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E6455" w:rsidRPr="000C0E22">
      <w:headerReference w:type="default" r:id="rId14"/>
      <w:footerReference w:type="default" r:id="rId15"/>
      <w:pgSz w:w="11907" w:h="16840" w:code="9"/>
      <w:pgMar w:top="1418" w:right="567" w:bottom="1418" w:left="2268" w:header="720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7A5" w:rsidRDefault="00B907A5">
      <w:r>
        <w:separator/>
      </w:r>
    </w:p>
  </w:endnote>
  <w:endnote w:type="continuationSeparator" w:id="0">
    <w:p w:rsidR="00B907A5" w:rsidRDefault="00B90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ceScriptMT,Italic"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F7" w:rsidRDefault="00A31802">
    <w:pPr>
      <w:pStyle w:val="Rodap"/>
      <w:jc w:val="center"/>
    </w:pPr>
    <w:r>
      <w:t>Rua Bento Gonçalves 2031 Sala “1</w:t>
    </w:r>
    <w:smartTag w:uri="urn:schemas-microsoft-com:office:smarttags" w:element="metricconverter">
      <w:smartTagPr>
        <w:attr w:name="ProductID" w:val="3”"/>
      </w:smartTagPr>
      <w:r>
        <w:t>3”</w:t>
      </w:r>
    </w:smartTag>
    <w:r>
      <w:t xml:space="preserve"> Edifício L</w:t>
    </w:r>
    <w:r w:rsidR="008467E7">
      <w:t>l</w:t>
    </w:r>
    <w:r>
      <w:t>oyd Center - Bairro Centro N/C.</w:t>
    </w:r>
  </w:p>
  <w:p w:rsidR="002E79F7" w:rsidRDefault="002E79F7">
    <w:pPr>
      <w:pStyle w:val="Rodap"/>
      <w:jc w:val="center"/>
    </w:pPr>
    <w:r>
      <w:t xml:space="preserve">3221.3290 – (54) 9979.3549  </w:t>
    </w:r>
    <w:hyperlink r:id="rId1" w:history="1">
      <w:r>
        <w:rPr>
          <w:rStyle w:val="Hyperlink"/>
        </w:rPr>
        <w:t>www.raotaleiloes.com.br</w:t>
      </w:r>
    </w:hyperlink>
    <w:proofErr w:type="gramStart"/>
    <w:r>
      <w:t xml:space="preserve">  </w:t>
    </w:r>
    <w:proofErr w:type="gramEnd"/>
    <w:r>
      <w:t xml:space="preserve">– E-mail </w:t>
    </w:r>
    <w:hyperlink r:id="rId2" w:history="1">
      <w:r>
        <w:t>antoniol</w:t>
      </w:r>
      <w:bookmarkStart w:id="1" w:name="_Hlt35050154"/>
      <w:r>
        <w:t>e</w:t>
      </w:r>
      <w:bookmarkEnd w:id="1"/>
      <w:r>
        <w:t>ilao@terra.com.br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7A5" w:rsidRDefault="00B907A5">
      <w:r>
        <w:separator/>
      </w:r>
    </w:p>
  </w:footnote>
  <w:footnote w:type="continuationSeparator" w:id="0">
    <w:p w:rsidR="00B907A5" w:rsidRDefault="00B907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F7" w:rsidRDefault="00E53C69">
    <w:pPr>
      <w:pStyle w:val="Cabealho"/>
    </w:pPr>
    <w:r>
      <w:rPr>
        <w:noProof/>
      </w:rPr>
      <w:drawing>
        <wp:inline distT="0" distB="0" distL="0" distR="0">
          <wp:extent cx="5753100" cy="793750"/>
          <wp:effectExtent l="0" t="0" r="0" b="0"/>
          <wp:docPr id="1" name="Imagem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974"/>
    <w:rsid w:val="00005346"/>
    <w:rsid w:val="000205F0"/>
    <w:rsid w:val="00022DA8"/>
    <w:rsid w:val="0003643B"/>
    <w:rsid w:val="00044593"/>
    <w:rsid w:val="00053548"/>
    <w:rsid w:val="00053DD3"/>
    <w:rsid w:val="00055406"/>
    <w:rsid w:val="00055F2A"/>
    <w:rsid w:val="00062DDB"/>
    <w:rsid w:val="0007212A"/>
    <w:rsid w:val="00077743"/>
    <w:rsid w:val="0008662E"/>
    <w:rsid w:val="00090C3B"/>
    <w:rsid w:val="000920FC"/>
    <w:rsid w:val="000B467B"/>
    <w:rsid w:val="000B6261"/>
    <w:rsid w:val="000C0E22"/>
    <w:rsid w:val="000C1BC7"/>
    <w:rsid w:val="000C554C"/>
    <w:rsid w:val="000C5EA9"/>
    <w:rsid w:val="000F1EA8"/>
    <w:rsid w:val="00100EB5"/>
    <w:rsid w:val="00104F21"/>
    <w:rsid w:val="001058FA"/>
    <w:rsid w:val="001064AA"/>
    <w:rsid w:val="001253CD"/>
    <w:rsid w:val="00125F9E"/>
    <w:rsid w:val="00126FB7"/>
    <w:rsid w:val="001434C5"/>
    <w:rsid w:val="0015313F"/>
    <w:rsid w:val="00154EEF"/>
    <w:rsid w:val="00160E28"/>
    <w:rsid w:val="00165E2B"/>
    <w:rsid w:val="001677C8"/>
    <w:rsid w:val="00193E65"/>
    <w:rsid w:val="001A43E7"/>
    <w:rsid w:val="001B3440"/>
    <w:rsid w:val="001C5A18"/>
    <w:rsid w:val="001E0667"/>
    <w:rsid w:val="001E5360"/>
    <w:rsid w:val="00203380"/>
    <w:rsid w:val="002052DB"/>
    <w:rsid w:val="0021733A"/>
    <w:rsid w:val="00217DD9"/>
    <w:rsid w:val="002205BF"/>
    <w:rsid w:val="00220FC1"/>
    <w:rsid w:val="00240B6D"/>
    <w:rsid w:val="00251348"/>
    <w:rsid w:val="002602AB"/>
    <w:rsid w:val="00263AEB"/>
    <w:rsid w:val="00264DCC"/>
    <w:rsid w:val="00276360"/>
    <w:rsid w:val="00282390"/>
    <w:rsid w:val="00286A26"/>
    <w:rsid w:val="00290A20"/>
    <w:rsid w:val="002A35A0"/>
    <w:rsid w:val="002B3685"/>
    <w:rsid w:val="002B49D2"/>
    <w:rsid w:val="002B6264"/>
    <w:rsid w:val="002C5366"/>
    <w:rsid w:val="002E3003"/>
    <w:rsid w:val="002E56FE"/>
    <w:rsid w:val="002E79F7"/>
    <w:rsid w:val="00304918"/>
    <w:rsid w:val="00316946"/>
    <w:rsid w:val="00343081"/>
    <w:rsid w:val="003434E2"/>
    <w:rsid w:val="00365EB7"/>
    <w:rsid w:val="003746FC"/>
    <w:rsid w:val="00382131"/>
    <w:rsid w:val="0038579D"/>
    <w:rsid w:val="00387F65"/>
    <w:rsid w:val="003A7745"/>
    <w:rsid w:val="003A7E75"/>
    <w:rsid w:val="003C6E6B"/>
    <w:rsid w:val="003C77AE"/>
    <w:rsid w:val="003D233F"/>
    <w:rsid w:val="003E2542"/>
    <w:rsid w:val="003E69EF"/>
    <w:rsid w:val="003F2F0E"/>
    <w:rsid w:val="00413A55"/>
    <w:rsid w:val="00421E46"/>
    <w:rsid w:val="00423001"/>
    <w:rsid w:val="00424FCE"/>
    <w:rsid w:val="0043626D"/>
    <w:rsid w:val="00436811"/>
    <w:rsid w:val="004442DA"/>
    <w:rsid w:val="00444F55"/>
    <w:rsid w:val="0049591D"/>
    <w:rsid w:val="0049596C"/>
    <w:rsid w:val="004A1DFF"/>
    <w:rsid w:val="004B6B2A"/>
    <w:rsid w:val="004D3CEA"/>
    <w:rsid w:val="004D6C33"/>
    <w:rsid w:val="004D7F79"/>
    <w:rsid w:val="004E046C"/>
    <w:rsid w:val="004F7015"/>
    <w:rsid w:val="004F7FBF"/>
    <w:rsid w:val="00502F2A"/>
    <w:rsid w:val="00507434"/>
    <w:rsid w:val="0051188D"/>
    <w:rsid w:val="005122C2"/>
    <w:rsid w:val="005339C4"/>
    <w:rsid w:val="00534BA9"/>
    <w:rsid w:val="0054117B"/>
    <w:rsid w:val="005612B7"/>
    <w:rsid w:val="00574669"/>
    <w:rsid w:val="00593E65"/>
    <w:rsid w:val="005A01EF"/>
    <w:rsid w:val="005A18D0"/>
    <w:rsid w:val="005B63ED"/>
    <w:rsid w:val="005B7571"/>
    <w:rsid w:val="005C767D"/>
    <w:rsid w:val="005D44EA"/>
    <w:rsid w:val="005E1F7D"/>
    <w:rsid w:val="005E2416"/>
    <w:rsid w:val="005E5775"/>
    <w:rsid w:val="00636ACE"/>
    <w:rsid w:val="00641D89"/>
    <w:rsid w:val="0064331A"/>
    <w:rsid w:val="00673D7A"/>
    <w:rsid w:val="0068269B"/>
    <w:rsid w:val="00683DEC"/>
    <w:rsid w:val="006844CF"/>
    <w:rsid w:val="006853E3"/>
    <w:rsid w:val="00691973"/>
    <w:rsid w:val="006B16E9"/>
    <w:rsid w:val="006B2290"/>
    <w:rsid w:val="006C30C9"/>
    <w:rsid w:val="006C54C6"/>
    <w:rsid w:val="006C7D7F"/>
    <w:rsid w:val="006D3EDD"/>
    <w:rsid w:val="006E4099"/>
    <w:rsid w:val="006F5CD7"/>
    <w:rsid w:val="006F6658"/>
    <w:rsid w:val="00727A14"/>
    <w:rsid w:val="00735399"/>
    <w:rsid w:val="00750626"/>
    <w:rsid w:val="00762DA4"/>
    <w:rsid w:val="007666A4"/>
    <w:rsid w:val="00773D9C"/>
    <w:rsid w:val="007779C5"/>
    <w:rsid w:val="00785384"/>
    <w:rsid w:val="00785779"/>
    <w:rsid w:val="00786E52"/>
    <w:rsid w:val="00793E72"/>
    <w:rsid w:val="007B3275"/>
    <w:rsid w:val="007B4FE2"/>
    <w:rsid w:val="007C16C6"/>
    <w:rsid w:val="007D5150"/>
    <w:rsid w:val="007E7C37"/>
    <w:rsid w:val="007F1E13"/>
    <w:rsid w:val="00837795"/>
    <w:rsid w:val="00845BDB"/>
    <w:rsid w:val="008467E7"/>
    <w:rsid w:val="008507FA"/>
    <w:rsid w:val="0086070B"/>
    <w:rsid w:val="0087398B"/>
    <w:rsid w:val="00876BBB"/>
    <w:rsid w:val="00881C84"/>
    <w:rsid w:val="00890AC4"/>
    <w:rsid w:val="008C004D"/>
    <w:rsid w:val="008C6DE6"/>
    <w:rsid w:val="008C7141"/>
    <w:rsid w:val="008D15C6"/>
    <w:rsid w:val="00903B47"/>
    <w:rsid w:val="009057D4"/>
    <w:rsid w:val="009064F1"/>
    <w:rsid w:val="009100E0"/>
    <w:rsid w:val="00916974"/>
    <w:rsid w:val="009328F1"/>
    <w:rsid w:val="00940807"/>
    <w:rsid w:val="00947A9B"/>
    <w:rsid w:val="009541C2"/>
    <w:rsid w:val="00962B14"/>
    <w:rsid w:val="00971DB5"/>
    <w:rsid w:val="00975174"/>
    <w:rsid w:val="009926DB"/>
    <w:rsid w:val="009A5A2F"/>
    <w:rsid w:val="009B0A6C"/>
    <w:rsid w:val="009C3763"/>
    <w:rsid w:val="009C4283"/>
    <w:rsid w:val="009D3C80"/>
    <w:rsid w:val="009E2007"/>
    <w:rsid w:val="009E442E"/>
    <w:rsid w:val="00A104B8"/>
    <w:rsid w:val="00A108BE"/>
    <w:rsid w:val="00A11922"/>
    <w:rsid w:val="00A1545F"/>
    <w:rsid w:val="00A21C1B"/>
    <w:rsid w:val="00A21DC4"/>
    <w:rsid w:val="00A2699B"/>
    <w:rsid w:val="00A316ED"/>
    <w:rsid w:val="00A31802"/>
    <w:rsid w:val="00A32AB0"/>
    <w:rsid w:val="00A33E0F"/>
    <w:rsid w:val="00A539CB"/>
    <w:rsid w:val="00A65609"/>
    <w:rsid w:val="00A77F7B"/>
    <w:rsid w:val="00A824CA"/>
    <w:rsid w:val="00A90C0E"/>
    <w:rsid w:val="00A96163"/>
    <w:rsid w:val="00AA4D1E"/>
    <w:rsid w:val="00AB3D08"/>
    <w:rsid w:val="00AC51E0"/>
    <w:rsid w:val="00AC6866"/>
    <w:rsid w:val="00AD4F98"/>
    <w:rsid w:val="00AF32D1"/>
    <w:rsid w:val="00B03F1D"/>
    <w:rsid w:val="00B13382"/>
    <w:rsid w:val="00B334C5"/>
    <w:rsid w:val="00B36DF1"/>
    <w:rsid w:val="00B5102B"/>
    <w:rsid w:val="00B5332F"/>
    <w:rsid w:val="00B61C9B"/>
    <w:rsid w:val="00B677CF"/>
    <w:rsid w:val="00B70C37"/>
    <w:rsid w:val="00B737B0"/>
    <w:rsid w:val="00B85262"/>
    <w:rsid w:val="00B907A5"/>
    <w:rsid w:val="00BB4BE7"/>
    <w:rsid w:val="00BC157A"/>
    <w:rsid w:val="00BC4B45"/>
    <w:rsid w:val="00BC5B51"/>
    <w:rsid w:val="00BE70CA"/>
    <w:rsid w:val="00BF0A2E"/>
    <w:rsid w:val="00C0665C"/>
    <w:rsid w:val="00C23DCD"/>
    <w:rsid w:val="00C370D8"/>
    <w:rsid w:val="00C412BB"/>
    <w:rsid w:val="00C46E55"/>
    <w:rsid w:val="00C54FDC"/>
    <w:rsid w:val="00C57623"/>
    <w:rsid w:val="00C718E0"/>
    <w:rsid w:val="00C71AF4"/>
    <w:rsid w:val="00C73E56"/>
    <w:rsid w:val="00C93A74"/>
    <w:rsid w:val="00CA61F2"/>
    <w:rsid w:val="00CB2470"/>
    <w:rsid w:val="00CC109E"/>
    <w:rsid w:val="00CC32A1"/>
    <w:rsid w:val="00CE6455"/>
    <w:rsid w:val="00CF65FD"/>
    <w:rsid w:val="00CF7EBA"/>
    <w:rsid w:val="00D00980"/>
    <w:rsid w:val="00D0592A"/>
    <w:rsid w:val="00D06A07"/>
    <w:rsid w:val="00D10525"/>
    <w:rsid w:val="00D20A22"/>
    <w:rsid w:val="00D30DC6"/>
    <w:rsid w:val="00D34227"/>
    <w:rsid w:val="00D36E73"/>
    <w:rsid w:val="00D44E05"/>
    <w:rsid w:val="00D47C7F"/>
    <w:rsid w:val="00D5618A"/>
    <w:rsid w:val="00D61214"/>
    <w:rsid w:val="00D753AB"/>
    <w:rsid w:val="00D765A0"/>
    <w:rsid w:val="00D76A47"/>
    <w:rsid w:val="00D848D4"/>
    <w:rsid w:val="00D859FA"/>
    <w:rsid w:val="00D92F2F"/>
    <w:rsid w:val="00DA1725"/>
    <w:rsid w:val="00DB1C4C"/>
    <w:rsid w:val="00DC04C3"/>
    <w:rsid w:val="00DC55F5"/>
    <w:rsid w:val="00DD2238"/>
    <w:rsid w:val="00DD5B0C"/>
    <w:rsid w:val="00DD5E05"/>
    <w:rsid w:val="00DD639E"/>
    <w:rsid w:val="00DE27E1"/>
    <w:rsid w:val="00DE7808"/>
    <w:rsid w:val="00DF2BAA"/>
    <w:rsid w:val="00DF666B"/>
    <w:rsid w:val="00E04734"/>
    <w:rsid w:val="00E04B5F"/>
    <w:rsid w:val="00E060CE"/>
    <w:rsid w:val="00E534B4"/>
    <w:rsid w:val="00E53C69"/>
    <w:rsid w:val="00E54314"/>
    <w:rsid w:val="00E763E2"/>
    <w:rsid w:val="00E76FC7"/>
    <w:rsid w:val="00EB15E9"/>
    <w:rsid w:val="00EB2D54"/>
    <w:rsid w:val="00EB4571"/>
    <w:rsid w:val="00EC4ABC"/>
    <w:rsid w:val="00ED35E2"/>
    <w:rsid w:val="00ED714E"/>
    <w:rsid w:val="00F05FBF"/>
    <w:rsid w:val="00F31902"/>
    <w:rsid w:val="00F332C9"/>
    <w:rsid w:val="00F50E92"/>
    <w:rsid w:val="00F54674"/>
    <w:rsid w:val="00F80BC3"/>
    <w:rsid w:val="00FA1B82"/>
    <w:rsid w:val="00FC4F7A"/>
    <w:rsid w:val="00FD494B"/>
    <w:rsid w:val="00FF12E9"/>
    <w:rsid w:val="00FF1D3D"/>
    <w:rsid w:val="00FF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rFonts w:ascii="PalaceScriptMT,Italic" w:hAnsi="PalaceScriptMT,Italic"/>
      <w:i/>
      <w:iCs/>
      <w:sz w:val="102"/>
      <w:szCs w:val="102"/>
      <w:u w:val="single"/>
    </w:rPr>
  </w:style>
  <w:style w:type="paragraph" w:styleId="Ttulo2">
    <w:name w:val="heading 2"/>
    <w:basedOn w:val="Normal"/>
    <w:next w:val="Normal"/>
    <w:qFormat/>
    <w:pPr>
      <w:keepNext/>
      <w:spacing w:line="480" w:lineRule="auto"/>
      <w:jc w:val="both"/>
      <w:outlineLvl w:val="1"/>
    </w:pPr>
    <w:rPr>
      <w:bCs/>
      <w:sz w:val="24"/>
      <w:szCs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pPr>
      <w:jc w:val="both"/>
    </w:pPr>
    <w:rPr>
      <w:sz w:val="22"/>
    </w:rPr>
  </w:style>
  <w:style w:type="paragraph" w:styleId="Corpodetexto2">
    <w:name w:val="Body Text 2"/>
    <w:basedOn w:val="Normal"/>
    <w:pPr>
      <w:jc w:val="both"/>
    </w:pPr>
  </w:style>
  <w:style w:type="paragraph" w:styleId="Textodebalo">
    <w:name w:val="Balloon Text"/>
    <w:basedOn w:val="Normal"/>
    <w:link w:val="TextodebaloChar"/>
    <w:rsid w:val="00E53C6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53C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rFonts w:ascii="PalaceScriptMT,Italic" w:hAnsi="PalaceScriptMT,Italic"/>
      <w:i/>
      <w:iCs/>
      <w:sz w:val="102"/>
      <w:szCs w:val="102"/>
      <w:u w:val="single"/>
    </w:rPr>
  </w:style>
  <w:style w:type="paragraph" w:styleId="Ttulo2">
    <w:name w:val="heading 2"/>
    <w:basedOn w:val="Normal"/>
    <w:next w:val="Normal"/>
    <w:qFormat/>
    <w:pPr>
      <w:keepNext/>
      <w:spacing w:line="480" w:lineRule="auto"/>
      <w:jc w:val="both"/>
      <w:outlineLvl w:val="1"/>
    </w:pPr>
    <w:rPr>
      <w:bCs/>
      <w:sz w:val="24"/>
      <w:szCs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pPr>
      <w:jc w:val="both"/>
    </w:pPr>
    <w:rPr>
      <w:sz w:val="22"/>
    </w:rPr>
  </w:style>
  <w:style w:type="paragraph" w:styleId="Corpodetexto2">
    <w:name w:val="Body Text 2"/>
    <w:basedOn w:val="Normal"/>
    <w:pPr>
      <w:jc w:val="both"/>
    </w:pPr>
  </w:style>
  <w:style w:type="paragraph" w:styleId="Textodebalo">
    <w:name w:val="Balloon Text"/>
    <w:basedOn w:val="Normal"/>
    <w:link w:val="TextodebaloChar"/>
    <w:rsid w:val="00E53C6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53C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onioleil&#227;o@terra.com.br" TargetMode="External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raotaleiloes.com.br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ntonio.leilao@uol.com.br" TargetMode="External"/><Relationship Id="rId1" Type="http://schemas.openxmlformats.org/officeDocument/2006/relationships/hyperlink" Target="http://www.raotaleiloes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A57F2-0983-43DE-8F7E-0FD2BC85F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343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CIVEL - DE 20</vt:lpstr>
    </vt:vector>
  </TitlesOfParts>
  <Company>Leiloeiro Dalonder</Company>
  <LinksUpToDate>false</LinksUpToDate>
  <CharactersWithSpaces>2192</CharactersWithSpaces>
  <SharedDoc>false</SharedDoc>
  <HLinks>
    <vt:vector size="12" baseType="variant">
      <vt:variant>
        <vt:i4>2097183</vt:i4>
      </vt:variant>
      <vt:variant>
        <vt:i4>3</vt:i4>
      </vt:variant>
      <vt:variant>
        <vt:i4>0</vt:i4>
      </vt:variant>
      <vt:variant>
        <vt:i4>5</vt:i4>
      </vt:variant>
      <vt:variant>
        <vt:lpwstr>mailto:antonio.leilao@uol.com.br</vt:lpwstr>
      </vt:variant>
      <vt:variant>
        <vt:lpwstr/>
      </vt:variant>
      <vt:variant>
        <vt:i4>2490416</vt:i4>
      </vt:variant>
      <vt:variant>
        <vt:i4>0</vt:i4>
      </vt:variant>
      <vt:variant>
        <vt:i4>0</vt:i4>
      </vt:variant>
      <vt:variant>
        <vt:i4>5</vt:i4>
      </vt:variant>
      <vt:variant>
        <vt:lpwstr>http://www.raotaleiloes.com.br/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CIVEL - DE 20</dc:title>
  <dc:creator>.</dc:creator>
  <cp:lastModifiedBy>anton</cp:lastModifiedBy>
  <cp:revision>4</cp:revision>
  <cp:lastPrinted>2020-01-13T16:23:00Z</cp:lastPrinted>
  <dcterms:created xsi:type="dcterms:W3CDTF">2020-01-14T16:50:00Z</dcterms:created>
  <dcterms:modified xsi:type="dcterms:W3CDTF">2020-05-05T14:31:00Z</dcterms:modified>
</cp:coreProperties>
</file>